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AE32A" w14:textId="77777777" w:rsidR="00CE0AB2" w:rsidRDefault="00CE0AB2" w:rsidP="005A5A91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56"/>
          <w:szCs w:val="56"/>
        </w:rPr>
        <w:drawing>
          <wp:inline distT="0" distB="0" distL="0" distR="0" wp14:anchorId="6BDE5B73" wp14:editId="4C67491B">
            <wp:extent cx="2933700" cy="1242060"/>
            <wp:effectExtent l="0" t="0" r="0" b="0"/>
            <wp:docPr id="2" name="Picture 2" descr="C:\Users\Heidi\AppData\Local\Temp\Temp1_Saratogo 2022.zip\Saratogo 2022\Saratog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idi\AppData\Local\Temp\Temp1_Saratogo 2022.zip\Saratogo 2022\Saratoga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124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98B50" w14:textId="77777777" w:rsidR="009C471E" w:rsidRDefault="005A5A91" w:rsidP="009C471E">
      <w:pPr>
        <w:jc w:val="center"/>
        <w:rPr>
          <w:sz w:val="20"/>
          <w:szCs w:val="20"/>
        </w:rPr>
      </w:pPr>
      <w:r w:rsidRPr="00302AB8">
        <w:rPr>
          <w:sz w:val="20"/>
          <w:szCs w:val="20"/>
        </w:rPr>
        <w:t>WOOD COUNTY, WISCONSIN</w:t>
      </w:r>
    </w:p>
    <w:p w14:paraId="183259BA" w14:textId="174CDAD0" w:rsidR="00A51E01" w:rsidRDefault="00A51E01" w:rsidP="009C471E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  <w:r>
        <w:rPr>
          <w:sz w:val="20"/>
          <w:szCs w:val="20"/>
        </w:rPr>
        <w:tab/>
      </w:r>
    </w:p>
    <w:p w14:paraId="55EBB5AE" w14:textId="4EA5A668" w:rsidR="00052330" w:rsidRDefault="00052330" w:rsidP="009C471E">
      <w:pPr>
        <w:jc w:val="center"/>
        <w:rPr>
          <w:rFonts w:ascii="Courier New" w:hAnsi="Courier New" w:cs="Courier New"/>
          <w:color w:val="2C363A"/>
          <w:shd w:val="clear" w:color="auto" w:fill="FFFFFF"/>
        </w:rPr>
      </w:pPr>
    </w:p>
    <w:p w14:paraId="43EDC796" w14:textId="582C8FC0" w:rsidR="00052330" w:rsidRDefault="00C613DF" w:rsidP="009C471E">
      <w:pPr>
        <w:jc w:val="center"/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</w:pPr>
      <w:r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>August 17,2022</w:t>
      </w:r>
    </w:p>
    <w:p w14:paraId="409392D0" w14:textId="54CF9416" w:rsidR="00C613DF" w:rsidRDefault="00C613DF" w:rsidP="009C471E">
      <w:pPr>
        <w:jc w:val="center"/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</w:pPr>
      <w:r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>The Saratoga Town Board m</w:t>
      </w:r>
      <w:r w:rsidR="00D522DD"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>e</w:t>
      </w:r>
      <w:r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 xml:space="preserve">t at 4:00pm in the Town Board Room. Chairman Carrell called the meeting to order. All members were present. The meeting was officially noticed on August </w:t>
      </w:r>
      <w:r w:rsidR="00D522DD"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>12</w:t>
      </w:r>
      <w:r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>, 2022.</w:t>
      </w:r>
    </w:p>
    <w:p w14:paraId="5300446F" w14:textId="14F9E170" w:rsidR="00272EC9" w:rsidRDefault="00C613DF" w:rsidP="00272EC9">
      <w:pPr>
        <w:jc w:val="center"/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</w:pPr>
      <w:proofErr w:type="spellStart"/>
      <w:r w:rsidRPr="00D522DD"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>Leichtnam</w:t>
      </w:r>
      <w:proofErr w:type="spellEnd"/>
      <w:r w:rsidRPr="00D522DD"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 xml:space="preserve"> made a motion to go into closed session</w:t>
      </w:r>
      <w:r w:rsidR="00DB0DBB" w:rsidRPr="00D522DD"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 xml:space="preserve"> </w:t>
      </w:r>
      <w:r w:rsidR="00D522DD" w:rsidRPr="00D522DD"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>under Wisconsin Statutes §19.85 (1) (e); Deliberating or negotiating the purchasing of public properties, the investing of public funds, or conduction other specified public business, whenever compet</w:t>
      </w:r>
      <w:r w:rsidR="00272EC9"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>i</w:t>
      </w:r>
      <w:r w:rsidR="00D522DD" w:rsidRPr="00D522DD"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 xml:space="preserve">tive or bargaining reasons require a closed session. </w:t>
      </w:r>
      <w:r w:rsidR="00272EC9"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 xml:space="preserve">McDonald seconded the motion. Roll call was taken Carrell-aye, </w:t>
      </w:r>
      <w:proofErr w:type="spellStart"/>
      <w:r w:rsidR="00272EC9"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>Kretschmer</w:t>
      </w:r>
      <w:proofErr w:type="spellEnd"/>
      <w:r w:rsidR="00272EC9"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 xml:space="preserve">-aye, McDonald-aye, </w:t>
      </w:r>
      <w:proofErr w:type="spellStart"/>
      <w:r w:rsidR="00272EC9"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>Leichtnam</w:t>
      </w:r>
      <w:proofErr w:type="spellEnd"/>
      <w:r w:rsidR="00272EC9"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>-aye, Wilcox-aye. Motion passed unanimously.</w:t>
      </w:r>
    </w:p>
    <w:p w14:paraId="514A4B85" w14:textId="565F91A2" w:rsidR="002B1FB2" w:rsidRDefault="002B1FB2" w:rsidP="000F7057">
      <w:pPr>
        <w:jc w:val="center"/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</w:pPr>
      <w:proofErr w:type="spellStart"/>
      <w:r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>Leichtnam</w:t>
      </w:r>
      <w:proofErr w:type="spellEnd"/>
      <w:r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 xml:space="preserve"> made a motion to </w:t>
      </w:r>
      <w:r w:rsidR="00FE239A"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>adjourn</w:t>
      </w:r>
      <w:r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 xml:space="preserve"> the closed session and go into open session. Wilcox seconded the motion. Motion passed unanimously.</w:t>
      </w:r>
    </w:p>
    <w:p w14:paraId="2B62D5EF" w14:textId="3F0D58BC" w:rsidR="000F7057" w:rsidRDefault="000F7057" w:rsidP="000F7057">
      <w:pPr>
        <w:jc w:val="center"/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</w:pPr>
      <w:r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 xml:space="preserve">McDonald made a motion to keep the Town Funds currently secured with Nekoosa Port Edwards State Bank in that institution. </w:t>
      </w:r>
      <w:proofErr w:type="spellStart"/>
      <w:r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>Kretschmer</w:t>
      </w:r>
      <w:proofErr w:type="spellEnd"/>
      <w:r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 xml:space="preserve"> seconded the motion. Motion passed unanimously</w:t>
      </w:r>
      <w:r w:rsidR="00664402"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>.</w:t>
      </w:r>
    </w:p>
    <w:p w14:paraId="7E11F345" w14:textId="729BEA2D" w:rsidR="00664402" w:rsidRDefault="00664402" w:rsidP="000F7057">
      <w:pPr>
        <w:jc w:val="center"/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</w:pPr>
      <w:r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 xml:space="preserve">McDonald made a motion to adjourn. </w:t>
      </w:r>
      <w:proofErr w:type="spellStart"/>
      <w:r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>Leichtnam</w:t>
      </w:r>
      <w:proofErr w:type="spellEnd"/>
      <w:r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 xml:space="preserve"> seconded the motion. Motion passed unanimously. Minutes by Chairman Carrell</w:t>
      </w:r>
    </w:p>
    <w:p w14:paraId="5262B078" w14:textId="77777777" w:rsidR="00664402" w:rsidRDefault="00664402" w:rsidP="000F7057">
      <w:pPr>
        <w:jc w:val="center"/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</w:pPr>
    </w:p>
    <w:p w14:paraId="0773B44F" w14:textId="1386990A" w:rsidR="002B1FB2" w:rsidRDefault="002B1FB2" w:rsidP="00FE239A">
      <w:pPr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</w:pPr>
    </w:p>
    <w:p w14:paraId="63FDA6EE" w14:textId="77777777" w:rsidR="002B1FB2" w:rsidRDefault="002B1FB2" w:rsidP="00272EC9">
      <w:pPr>
        <w:jc w:val="center"/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</w:pPr>
    </w:p>
    <w:p w14:paraId="7C8B8A87" w14:textId="318B90F0" w:rsidR="00C613DF" w:rsidRPr="00D522DD" w:rsidRDefault="00C613DF" w:rsidP="009C471E">
      <w:pPr>
        <w:jc w:val="center"/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</w:pPr>
    </w:p>
    <w:p w14:paraId="11DC4E84" w14:textId="4BBCE210" w:rsidR="0090547D" w:rsidRDefault="0090547D" w:rsidP="009C471E">
      <w:pPr>
        <w:jc w:val="center"/>
        <w:rPr>
          <w:rFonts w:ascii="Courier New" w:hAnsi="Courier New" w:cs="Courier New"/>
          <w:color w:val="2C363A"/>
          <w:shd w:val="clear" w:color="auto" w:fill="FFFFFF"/>
        </w:rPr>
      </w:pPr>
    </w:p>
    <w:p w14:paraId="28395DED" w14:textId="77777777" w:rsidR="0090547D" w:rsidRDefault="0090547D" w:rsidP="009C471E">
      <w:pPr>
        <w:jc w:val="center"/>
        <w:rPr>
          <w:sz w:val="20"/>
          <w:szCs w:val="20"/>
        </w:rPr>
      </w:pPr>
    </w:p>
    <w:p w14:paraId="5EA8E9FE" w14:textId="77777777" w:rsidR="00A51E01" w:rsidRDefault="00A51E01" w:rsidP="009C471E">
      <w:pPr>
        <w:jc w:val="center"/>
        <w:rPr>
          <w:sz w:val="20"/>
          <w:szCs w:val="20"/>
        </w:rPr>
      </w:pPr>
    </w:p>
    <w:p w14:paraId="1125A2AC" w14:textId="77777777" w:rsidR="002C7A61" w:rsidRDefault="002C7A61" w:rsidP="00392CF1"/>
    <w:sectPr w:rsidR="002C7A61" w:rsidSect="0005233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A887D" w14:textId="77777777" w:rsidR="00B34100" w:rsidRDefault="00B34100" w:rsidP="005A5A91">
      <w:r>
        <w:separator/>
      </w:r>
    </w:p>
  </w:endnote>
  <w:endnote w:type="continuationSeparator" w:id="0">
    <w:p w14:paraId="2B122EB1" w14:textId="77777777" w:rsidR="00B34100" w:rsidRDefault="00B34100" w:rsidP="005A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ECCF2" w14:textId="77777777" w:rsidR="005A5A91" w:rsidRDefault="005A5A91">
    <w:pPr>
      <w:pStyle w:val="Footer"/>
    </w:pPr>
  </w:p>
  <w:p w14:paraId="24E93496" w14:textId="77777777" w:rsidR="005A5A91" w:rsidRPr="00CE0AB2" w:rsidRDefault="00302AB8" w:rsidP="00302AB8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</w:t>
    </w:r>
    <w:r w:rsidR="005A5A91" w:rsidRPr="00CE0AB2">
      <w:rPr>
        <w:rFonts w:ascii="Times New Roman" w:hAnsi="Times New Roman" w:cs="Times New Roman"/>
        <w:sz w:val="20"/>
        <w:szCs w:val="20"/>
      </w:rPr>
      <w:t>1120 State Highway 73 South, Wisconsin Rapids WI 54494</w:t>
    </w:r>
  </w:p>
  <w:p w14:paraId="21931BB6" w14:textId="77777777" w:rsidR="005A5A91" w:rsidRPr="00CE0AB2" w:rsidRDefault="00302AB8" w:rsidP="00302AB8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</w:t>
    </w:r>
    <w:r w:rsidR="005A5A91" w:rsidRPr="00CE0AB2">
      <w:rPr>
        <w:rFonts w:ascii="Times New Roman" w:hAnsi="Times New Roman" w:cs="Times New Roman"/>
        <w:sz w:val="20"/>
        <w:szCs w:val="20"/>
      </w:rPr>
      <w:t>Phone</w:t>
    </w:r>
    <w:r w:rsidR="00CE0AB2" w:rsidRPr="00CE0AB2">
      <w:rPr>
        <w:rFonts w:ascii="Times New Roman" w:hAnsi="Times New Roman" w:cs="Times New Roman"/>
        <w:sz w:val="20"/>
        <w:szCs w:val="20"/>
      </w:rPr>
      <w:t>:</w:t>
    </w:r>
    <w:r w:rsidR="005A5A91" w:rsidRPr="00CE0AB2">
      <w:rPr>
        <w:rFonts w:ascii="Times New Roman" w:hAnsi="Times New Roman" w:cs="Times New Roman"/>
        <w:sz w:val="20"/>
        <w:szCs w:val="20"/>
      </w:rPr>
      <w:t xml:space="preserve"> </w:t>
    </w:r>
    <w:r w:rsidR="00CE0AB2" w:rsidRPr="00CE0AB2">
      <w:rPr>
        <w:rFonts w:ascii="Times New Roman" w:hAnsi="Times New Roman" w:cs="Times New Roman"/>
        <w:sz w:val="20"/>
        <w:szCs w:val="20"/>
      </w:rPr>
      <w:t>715-325-5204</w:t>
    </w:r>
  </w:p>
  <w:p w14:paraId="239AD7F5" w14:textId="77777777" w:rsidR="005A5A91" w:rsidRDefault="005A5A91" w:rsidP="00302AB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E7418" w14:textId="77777777" w:rsidR="00B34100" w:rsidRDefault="00B34100" w:rsidP="005A5A91">
      <w:r>
        <w:separator/>
      </w:r>
    </w:p>
  </w:footnote>
  <w:footnote w:type="continuationSeparator" w:id="0">
    <w:p w14:paraId="59DA2057" w14:textId="77777777" w:rsidR="00B34100" w:rsidRDefault="00B34100" w:rsidP="005A5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17"/>
    <w:rsid w:val="00052330"/>
    <w:rsid w:val="00052956"/>
    <w:rsid w:val="000F5B0D"/>
    <w:rsid w:val="000F7057"/>
    <w:rsid w:val="00264510"/>
    <w:rsid w:val="00272EC9"/>
    <w:rsid w:val="002B1FB2"/>
    <w:rsid w:val="002B3447"/>
    <w:rsid w:val="002C7A61"/>
    <w:rsid w:val="00302AB8"/>
    <w:rsid w:val="00392CF1"/>
    <w:rsid w:val="003D1C01"/>
    <w:rsid w:val="004D6843"/>
    <w:rsid w:val="005406D9"/>
    <w:rsid w:val="005A5A91"/>
    <w:rsid w:val="00664402"/>
    <w:rsid w:val="00701AC8"/>
    <w:rsid w:val="00754AB7"/>
    <w:rsid w:val="007663A2"/>
    <w:rsid w:val="007E6A6A"/>
    <w:rsid w:val="00815B5E"/>
    <w:rsid w:val="008679A8"/>
    <w:rsid w:val="0090547D"/>
    <w:rsid w:val="00990597"/>
    <w:rsid w:val="009B2F90"/>
    <w:rsid w:val="009C471E"/>
    <w:rsid w:val="00A51E01"/>
    <w:rsid w:val="00B23BA3"/>
    <w:rsid w:val="00B34100"/>
    <w:rsid w:val="00BD6FBE"/>
    <w:rsid w:val="00C32204"/>
    <w:rsid w:val="00C36A7E"/>
    <w:rsid w:val="00C613DF"/>
    <w:rsid w:val="00CE0AB2"/>
    <w:rsid w:val="00D522DD"/>
    <w:rsid w:val="00DB0DBB"/>
    <w:rsid w:val="00DF0706"/>
    <w:rsid w:val="00DF4847"/>
    <w:rsid w:val="00E806D2"/>
    <w:rsid w:val="00F97ED8"/>
    <w:rsid w:val="00FC1317"/>
    <w:rsid w:val="00FC6F2E"/>
    <w:rsid w:val="00FE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3B16F"/>
  <w15:docId w15:val="{D6FBAD0B-4FE2-4CAB-A455-2CACD0D8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3DF"/>
  </w:style>
  <w:style w:type="paragraph" w:styleId="Heading1">
    <w:name w:val="heading 1"/>
    <w:basedOn w:val="Normal"/>
    <w:next w:val="Normal"/>
    <w:link w:val="Heading1Char"/>
    <w:uiPriority w:val="9"/>
    <w:qFormat/>
    <w:rsid w:val="00C613D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3D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3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3D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3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3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3D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3D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3D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D6843"/>
    <w:rPr>
      <w:rFonts w:asciiTheme="majorHAnsi" w:eastAsiaTheme="majorEastAsia" w:hAnsiTheme="majorHAnsi" w:cstheme="majorBidi"/>
      <w:b/>
      <w:sz w:val="28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D68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5A5A91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5A91"/>
  </w:style>
  <w:style w:type="paragraph" w:styleId="Footer">
    <w:name w:val="footer"/>
    <w:basedOn w:val="Normal"/>
    <w:link w:val="FooterChar"/>
    <w:unhideWhenUsed/>
    <w:rsid w:val="005A5A91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5A5A91"/>
  </w:style>
  <w:style w:type="paragraph" w:styleId="BalloonText">
    <w:name w:val="Balloon Text"/>
    <w:basedOn w:val="Normal"/>
    <w:link w:val="BalloonTextChar"/>
    <w:uiPriority w:val="99"/>
    <w:semiHidden/>
    <w:unhideWhenUsed/>
    <w:rsid w:val="005A5A9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A9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613DF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3DF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3DF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3DF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3DF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3DF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3DF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3DF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3DF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13DF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613D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C613DF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3D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613DF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C613DF"/>
    <w:rPr>
      <w:b/>
      <w:bCs/>
    </w:rPr>
  </w:style>
  <w:style w:type="character" w:styleId="Emphasis">
    <w:name w:val="Emphasis"/>
    <w:basedOn w:val="DefaultParagraphFont"/>
    <w:uiPriority w:val="20"/>
    <w:qFormat/>
    <w:rsid w:val="00C613DF"/>
    <w:rPr>
      <w:i/>
      <w:iCs/>
      <w:color w:val="F79646" w:themeColor="accent6"/>
    </w:rPr>
  </w:style>
  <w:style w:type="paragraph" w:styleId="NoSpacing">
    <w:name w:val="No Spacing"/>
    <w:uiPriority w:val="1"/>
    <w:qFormat/>
    <w:rsid w:val="00C613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613DF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C613DF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3D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3DF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613D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613D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613DF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C613DF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C613DF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13D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6FCE3-2856-4D1D-9D20-CA9B6F385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WebMonger</cp:lastModifiedBy>
  <cp:revision>2</cp:revision>
  <cp:lastPrinted>2022-01-20T18:35:00Z</cp:lastPrinted>
  <dcterms:created xsi:type="dcterms:W3CDTF">2026-03-03T17:34:00Z</dcterms:created>
  <dcterms:modified xsi:type="dcterms:W3CDTF">2026-03-03T17:34:00Z</dcterms:modified>
</cp:coreProperties>
</file>